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64" w:rsidRPr="00192E12" w:rsidRDefault="00841C64" w:rsidP="00841C64">
      <w:pPr>
        <w:rPr>
          <w:rFonts w:ascii="Comic Sans MS" w:hAnsi="Comic Sans MS"/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192E12">
            <w:rPr>
              <w:rFonts w:ascii="Comic Sans MS" w:hAnsi="Comic Sans MS"/>
              <w:b/>
              <w:bCs/>
              <w:sz w:val="22"/>
              <w:szCs w:val="22"/>
            </w:rPr>
            <w:t>OTTAWA</w:t>
          </w:r>
        </w:smartTag>
      </w:smartTag>
      <w:r w:rsidRPr="00192E12">
        <w:rPr>
          <w:rFonts w:ascii="Comic Sans MS" w:hAnsi="Comic Sans MS"/>
          <w:b/>
          <w:bCs/>
          <w:sz w:val="22"/>
          <w:szCs w:val="22"/>
        </w:rPr>
        <w:t xml:space="preserve"> CHARTER</w:t>
      </w:r>
    </w:p>
    <w:p w:rsidR="00841C64" w:rsidRPr="00C85C25" w:rsidRDefault="00841C64" w:rsidP="00841C64">
      <w:pPr>
        <w:rPr>
          <w:rFonts w:ascii="Comic Sans MS" w:hAnsi="Comic Sans MS"/>
        </w:rPr>
      </w:pPr>
      <w:r w:rsidRPr="00C85C25">
        <w:rPr>
          <w:rFonts w:ascii="Comic Sans MS" w:hAnsi="Comic Sans MS"/>
        </w:rPr>
        <w:t>Apply the elements of the Ottawa Charter to the following health concerns</w:t>
      </w:r>
    </w:p>
    <w:tbl>
      <w:tblPr>
        <w:tblW w:w="2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2"/>
        <w:gridCol w:w="3542"/>
        <w:gridCol w:w="3542"/>
        <w:gridCol w:w="3542"/>
        <w:gridCol w:w="3542"/>
        <w:gridCol w:w="3544"/>
      </w:tblGrid>
      <w:tr w:rsidR="00841C64" w:rsidRPr="00C85C25" w:rsidTr="00C85C25">
        <w:trPr>
          <w:trHeight w:val="838"/>
        </w:trPr>
        <w:tc>
          <w:tcPr>
            <w:tcW w:w="3542" w:type="dxa"/>
          </w:tcPr>
          <w:p w:rsidR="00841C64" w:rsidRPr="00C85C25" w:rsidRDefault="00841C64" w:rsidP="001E1042">
            <w:pPr>
              <w:rPr>
                <w:rFonts w:ascii="Comic Sans MS" w:hAnsi="Comic Sans MS"/>
              </w:rPr>
            </w:pPr>
            <w:r w:rsidRPr="00C85C25">
              <w:rPr>
                <w:rFonts w:ascii="Comic Sans MS" w:hAnsi="Comic Sans MS"/>
              </w:rPr>
              <w:t>HEALTH CONCERN</w:t>
            </w:r>
          </w:p>
        </w:tc>
        <w:tc>
          <w:tcPr>
            <w:tcW w:w="3542" w:type="dxa"/>
          </w:tcPr>
          <w:p w:rsidR="00841C64" w:rsidRPr="00C85C25" w:rsidRDefault="00841C64" w:rsidP="001E1042">
            <w:pPr>
              <w:rPr>
                <w:rFonts w:ascii="Comic Sans MS" w:hAnsi="Comic Sans MS"/>
              </w:rPr>
            </w:pPr>
            <w:r w:rsidRPr="00C85C25">
              <w:rPr>
                <w:rFonts w:ascii="Comic Sans MS" w:hAnsi="Comic Sans MS"/>
              </w:rPr>
              <w:t>Build healthy public policy</w:t>
            </w:r>
          </w:p>
        </w:tc>
        <w:tc>
          <w:tcPr>
            <w:tcW w:w="3542" w:type="dxa"/>
          </w:tcPr>
          <w:p w:rsidR="00841C64" w:rsidRPr="00C85C25" w:rsidRDefault="00841C64" w:rsidP="001E1042">
            <w:pPr>
              <w:rPr>
                <w:rFonts w:ascii="Comic Sans MS" w:hAnsi="Comic Sans MS"/>
              </w:rPr>
            </w:pPr>
            <w:r w:rsidRPr="00C85C25">
              <w:rPr>
                <w:rFonts w:ascii="Comic Sans MS" w:hAnsi="Comic Sans MS"/>
              </w:rPr>
              <w:t>Create supportive environments</w:t>
            </w:r>
          </w:p>
        </w:tc>
        <w:tc>
          <w:tcPr>
            <w:tcW w:w="3542" w:type="dxa"/>
          </w:tcPr>
          <w:p w:rsidR="00841C64" w:rsidRPr="00C85C25" w:rsidRDefault="00841C64" w:rsidP="001E1042">
            <w:pPr>
              <w:rPr>
                <w:rFonts w:ascii="Comic Sans MS" w:hAnsi="Comic Sans MS"/>
              </w:rPr>
            </w:pPr>
            <w:r w:rsidRPr="00C85C25">
              <w:rPr>
                <w:rFonts w:ascii="Comic Sans MS" w:hAnsi="Comic Sans MS"/>
              </w:rPr>
              <w:t>Strengthen community action</w:t>
            </w:r>
          </w:p>
        </w:tc>
        <w:tc>
          <w:tcPr>
            <w:tcW w:w="3542" w:type="dxa"/>
          </w:tcPr>
          <w:p w:rsidR="00841C64" w:rsidRPr="00C85C25" w:rsidRDefault="00841C64" w:rsidP="001E1042">
            <w:pPr>
              <w:rPr>
                <w:rFonts w:ascii="Comic Sans MS" w:hAnsi="Comic Sans MS"/>
              </w:rPr>
            </w:pPr>
            <w:r w:rsidRPr="00C85C25">
              <w:rPr>
                <w:rFonts w:ascii="Comic Sans MS" w:hAnsi="Comic Sans MS"/>
              </w:rPr>
              <w:t>Develop personal skills</w:t>
            </w:r>
          </w:p>
        </w:tc>
        <w:tc>
          <w:tcPr>
            <w:tcW w:w="3544" w:type="dxa"/>
          </w:tcPr>
          <w:p w:rsidR="00841C64" w:rsidRPr="00C85C25" w:rsidRDefault="00841C64" w:rsidP="001E1042">
            <w:pPr>
              <w:rPr>
                <w:rFonts w:ascii="Comic Sans MS" w:hAnsi="Comic Sans MS"/>
              </w:rPr>
            </w:pPr>
            <w:r w:rsidRPr="00C85C25">
              <w:rPr>
                <w:rFonts w:ascii="Comic Sans MS" w:hAnsi="Comic Sans MS"/>
              </w:rPr>
              <w:t>Reorient health services</w:t>
            </w:r>
          </w:p>
        </w:tc>
      </w:tr>
      <w:tr w:rsidR="00841C64" w:rsidRPr="00C85C25" w:rsidTr="00C85C25">
        <w:trPr>
          <w:trHeight w:val="2117"/>
        </w:trPr>
        <w:tc>
          <w:tcPr>
            <w:tcW w:w="3542" w:type="dxa"/>
          </w:tcPr>
          <w:p w:rsidR="00841C64" w:rsidRPr="00C85C25" w:rsidRDefault="00841C64" w:rsidP="001E1042">
            <w:pPr>
              <w:rPr>
                <w:rFonts w:ascii="Comic Sans MS" w:hAnsi="Comic Sans MS"/>
              </w:rPr>
            </w:pPr>
            <w:r w:rsidRPr="00C85C25">
              <w:rPr>
                <w:rFonts w:ascii="Comic Sans MS" w:hAnsi="Comic Sans MS"/>
              </w:rPr>
              <w:t>Childhood Obesity</w:t>
            </w:r>
          </w:p>
          <w:p w:rsidR="00841C64" w:rsidRPr="00C85C25" w:rsidRDefault="00841C64" w:rsidP="001E1042">
            <w:pPr>
              <w:rPr>
                <w:rFonts w:ascii="Comic Sans MS" w:hAnsi="Comic Sans MS"/>
              </w:rPr>
            </w:pPr>
          </w:p>
          <w:p w:rsidR="00841C64" w:rsidRPr="00C85C25" w:rsidRDefault="00841C64" w:rsidP="001E1042">
            <w:pPr>
              <w:rPr>
                <w:rFonts w:ascii="Comic Sans MS" w:hAnsi="Comic Sans MS"/>
              </w:rPr>
            </w:pPr>
          </w:p>
          <w:p w:rsidR="00841C64" w:rsidRPr="00C85C25" w:rsidRDefault="00841C64" w:rsidP="001E1042">
            <w:pPr>
              <w:rPr>
                <w:rFonts w:ascii="Comic Sans MS" w:hAnsi="Comic Sans MS"/>
              </w:rPr>
            </w:pPr>
          </w:p>
          <w:p w:rsidR="00841C64" w:rsidRPr="00C85C25" w:rsidRDefault="00841C64" w:rsidP="001E1042">
            <w:pPr>
              <w:rPr>
                <w:rFonts w:ascii="Comic Sans MS" w:hAnsi="Comic Sans MS"/>
              </w:rPr>
            </w:pPr>
          </w:p>
          <w:p w:rsidR="00841C64" w:rsidRPr="00C85C25" w:rsidRDefault="00841C64" w:rsidP="001E1042">
            <w:pPr>
              <w:rPr>
                <w:rFonts w:ascii="Comic Sans MS" w:hAnsi="Comic Sans MS"/>
              </w:rPr>
            </w:pPr>
          </w:p>
        </w:tc>
        <w:tc>
          <w:tcPr>
            <w:tcW w:w="3542" w:type="dxa"/>
          </w:tcPr>
          <w:p w:rsidR="00841C64" w:rsidRPr="00C85C25" w:rsidRDefault="00841C64" w:rsidP="001E1042">
            <w:pPr>
              <w:rPr>
                <w:rFonts w:ascii="Comic Sans MS" w:hAnsi="Comic Sans MS"/>
              </w:rPr>
            </w:pPr>
            <w:r w:rsidRPr="00C85C25">
              <w:rPr>
                <w:rFonts w:ascii="Comic Sans MS" w:hAnsi="Comic Sans MS"/>
              </w:rPr>
              <w:t>Develop a healthy lunch policy.</w:t>
            </w:r>
          </w:p>
        </w:tc>
        <w:tc>
          <w:tcPr>
            <w:tcW w:w="3542" w:type="dxa"/>
          </w:tcPr>
          <w:p w:rsidR="00841C64" w:rsidRPr="00C85C25" w:rsidRDefault="00841C64" w:rsidP="001E1042">
            <w:pPr>
              <w:rPr>
                <w:rFonts w:ascii="Comic Sans MS" w:hAnsi="Comic Sans MS"/>
              </w:rPr>
            </w:pPr>
            <w:r w:rsidRPr="00C85C25">
              <w:rPr>
                <w:rFonts w:ascii="Comic Sans MS" w:hAnsi="Comic Sans MS"/>
              </w:rPr>
              <w:t>Run a school breakfast programs and make the canteen a healthy food zone.</w:t>
            </w:r>
          </w:p>
        </w:tc>
        <w:tc>
          <w:tcPr>
            <w:tcW w:w="3542" w:type="dxa"/>
          </w:tcPr>
          <w:p w:rsidR="00841C64" w:rsidRPr="00C85C25" w:rsidRDefault="00841C64" w:rsidP="001E1042">
            <w:pPr>
              <w:rPr>
                <w:rFonts w:ascii="Comic Sans MS" w:hAnsi="Comic Sans MS"/>
              </w:rPr>
            </w:pPr>
            <w:r w:rsidRPr="00C85C25">
              <w:rPr>
                <w:rFonts w:ascii="Comic Sans MS" w:hAnsi="Comic Sans MS"/>
              </w:rPr>
              <w:t>Develop a whole school approach to healthy eating</w:t>
            </w:r>
          </w:p>
        </w:tc>
        <w:tc>
          <w:tcPr>
            <w:tcW w:w="3542" w:type="dxa"/>
          </w:tcPr>
          <w:p w:rsidR="00841C64" w:rsidRPr="00C85C25" w:rsidRDefault="00841C64" w:rsidP="001E1042">
            <w:pPr>
              <w:rPr>
                <w:rFonts w:ascii="Comic Sans MS" w:hAnsi="Comic Sans MS"/>
              </w:rPr>
            </w:pPr>
            <w:r w:rsidRPr="00C85C25">
              <w:rPr>
                <w:rFonts w:ascii="Comic Sans MS" w:hAnsi="Comic Sans MS"/>
              </w:rPr>
              <w:t>Teach students about healthy eating so that they can make healthy choices. Provide students with the skills to prepare healthy foods.</w:t>
            </w:r>
          </w:p>
        </w:tc>
        <w:tc>
          <w:tcPr>
            <w:tcW w:w="3544" w:type="dxa"/>
          </w:tcPr>
          <w:p w:rsidR="00841C64" w:rsidRPr="00C85C25" w:rsidRDefault="00841C64" w:rsidP="001E1042">
            <w:pPr>
              <w:rPr>
                <w:rFonts w:ascii="Comic Sans MS" w:hAnsi="Comic Sans MS"/>
              </w:rPr>
            </w:pPr>
            <w:r w:rsidRPr="00C85C25">
              <w:rPr>
                <w:rFonts w:ascii="Comic Sans MS" w:hAnsi="Comic Sans MS"/>
              </w:rPr>
              <w:t>Invite a local doctor to school to discuss the risks associated with a poor diet.</w:t>
            </w:r>
          </w:p>
        </w:tc>
      </w:tr>
      <w:tr w:rsidR="00841C64" w:rsidRPr="00C85C25" w:rsidTr="00C85C25">
        <w:trPr>
          <w:trHeight w:val="4119"/>
        </w:trPr>
        <w:tc>
          <w:tcPr>
            <w:tcW w:w="3542" w:type="dxa"/>
          </w:tcPr>
          <w:p w:rsidR="00841C64" w:rsidRPr="00C85C25" w:rsidRDefault="00841C64" w:rsidP="001E1042">
            <w:pPr>
              <w:rPr>
                <w:rFonts w:ascii="Comic Sans MS" w:hAnsi="Comic Sans MS"/>
              </w:rPr>
            </w:pPr>
            <w:r w:rsidRPr="00C85C25">
              <w:rPr>
                <w:rFonts w:ascii="Comic Sans MS" w:hAnsi="Comic Sans MS"/>
              </w:rPr>
              <w:t>Mental illness and depression amongst Australian youth</w:t>
            </w:r>
          </w:p>
          <w:p w:rsidR="00841C64" w:rsidRPr="00C85C25" w:rsidRDefault="00841C64" w:rsidP="001E1042">
            <w:pPr>
              <w:rPr>
                <w:rFonts w:ascii="Comic Sans MS" w:hAnsi="Comic Sans MS"/>
              </w:rPr>
            </w:pPr>
          </w:p>
          <w:p w:rsidR="00841C64" w:rsidRPr="00C85C25" w:rsidRDefault="00841C64" w:rsidP="001E1042">
            <w:pPr>
              <w:rPr>
                <w:rFonts w:ascii="Comic Sans MS" w:hAnsi="Comic Sans MS"/>
              </w:rPr>
            </w:pPr>
          </w:p>
          <w:p w:rsidR="00841C64" w:rsidRPr="00C85C25" w:rsidRDefault="00841C64" w:rsidP="001E1042">
            <w:pPr>
              <w:rPr>
                <w:rFonts w:ascii="Comic Sans MS" w:hAnsi="Comic Sans MS"/>
              </w:rPr>
            </w:pPr>
          </w:p>
          <w:p w:rsidR="00841C64" w:rsidRPr="00C85C25" w:rsidRDefault="00841C64" w:rsidP="001E1042">
            <w:pPr>
              <w:rPr>
                <w:rFonts w:ascii="Comic Sans MS" w:hAnsi="Comic Sans MS"/>
              </w:rPr>
            </w:pPr>
          </w:p>
          <w:p w:rsidR="00841C64" w:rsidRPr="00C85C25" w:rsidRDefault="00841C64" w:rsidP="001E1042">
            <w:pPr>
              <w:rPr>
                <w:rFonts w:ascii="Comic Sans MS" w:hAnsi="Comic Sans MS"/>
              </w:rPr>
            </w:pPr>
          </w:p>
          <w:p w:rsidR="00841C64" w:rsidRPr="00C85C25" w:rsidRDefault="00841C64" w:rsidP="001E1042">
            <w:pPr>
              <w:rPr>
                <w:rFonts w:ascii="Comic Sans MS" w:hAnsi="Comic Sans MS"/>
              </w:rPr>
            </w:pPr>
          </w:p>
        </w:tc>
        <w:tc>
          <w:tcPr>
            <w:tcW w:w="3542" w:type="dxa"/>
          </w:tcPr>
          <w:p w:rsidR="00841C64" w:rsidRPr="00C85C25" w:rsidRDefault="00841C64" w:rsidP="001E1042">
            <w:pPr>
              <w:rPr>
                <w:rFonts w:ascii="Comic Sans MS" w:hAnsi="Comic Sans MS"/>
              </w:rPr>
            </w:pPr>
          </w:p>
        </w:tc>
        <w:tc>
          <w:tcPr>
            <w:tcW w:w="3542" w:type="dxa"/>
          </w:tcPr>
          <w:p w:rsidR="00841C64" w:rsidRPr="00C85C25" w:rsidRDefault="00841C64" w:rsidP="001E1042">
            <w:pPr>
              <w:rPr>
                <w:rFonts w:ascii="Comic Sans MS" w:hAnsi="Comic Sans MS"/>
              </w:rPr>
            </w:pPr>
          </w:p>
        </w:tc>
        <w:tc>
          <w:tcPr>
            <w:tcW w:w="3542" w:type="dxa"/>
          </w:tcPr>
          <w:p w:rsidR="00841C64" w:rsidRDefault="00841C64" w:rsidP="001E1042">
            <w:pPr>
              <w:rPr>
                <w:rFonts w:ascii="Comic Sans MS" w:hAnsi="Comic Sans MS"/>
              </w:rPr>
            </w:pPr>
          </w:p>
          <w:p w:rsidR="00C85C25" w:rsidRDefault="00C85C25" w:rsidP="001E1042">
            <w:pPr>
              <w:rPr>
                <w:rFonts w:ascii="Comic Sans MS" w:hAnsi="Comic Sans MS"/>
              </w:rPr>
            </w:pPr>
          </w:p>
          <w:p w:rsidR="00C85C25" w:rsidRPr="00C85C25" w:rsidRDefault="00C85C25" w:rsidP="001E1042">
            <w:pPr>
              <w:rPr>
                <w:rFonts w:ascii="Comic Sans MS" w:hAnsi="Comic Sans MS"/>
              </w:rPr>
            </w:pPr>
          </w:p>
        </w:tc>
        <w:tc>
          <w:tcPr>
            <w:tcW w:w="3542" w:type="dxa"/>
          </w:tcPr>
          <w:p w:rsidR="00841C64" w:rsidRPr="00C85C25" w:rsidRDefault="00841C64" w:rsidP="001E1042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</w:tcPr>
          <w:p w:rsidR="00841C64" w:rsidRPr="00C85C25" w:rsidRDefault="00841C64" w:rsidP="001E1042">
            <w:pPr>
              <w:rPr>
                <w:rFonts w:ascii="Comic Sans MS" w:hAnsi="Comic Sans MS"/>
              </w:rPr>
            </w:pPr>
          </w:p>
        </w:tc>
      </w:tr>
      <w:tr w:rsidR="00841C64" w:rsidRPr="00C85C25" w:rsidTr="00C85C25">
        <w:trPr>
          <w:trHeight w:val="539"/>
        </w:trPr>
        <w:tc>
          <w:tcPr>
            <w:tcW w:w="21251" w:type="dxa"/>
            <w:gridSpan w:val="6"/>
          </w:tcPr>
          <w:p w:rsidR="00841C64" w:rsidRPr="00C85C25" w:rsidRDefault="00841C64" w:rsidP="00841C64">
            <w:pPr>
              <w:jc w:val="center"/>
              <w:rPr>
                <w:rFonts w:ascii="Comic Sans MS" w:hAnsi="Comic Sans MS"/>
                <w:b/>
              </w:rPr>
            </w:pPr>
            <w:r w:rsidRPr="00C85C25">
              <w:rPr>
                <w:rFonts w:ascii="Comic Sans MS" w:hAnsi="Comic Sans MS"/>
                <w:b/>
              </w:rPr>
              <w:t>Relating Vic Health to the Ottawa Character</w:t>
            </w:r>
          </w:p>
        </w:tc>
      </w:tr>
      <w:tr w:rsidR="00841C64" w:rsidRPr="00C85C25" w:rsidTr="00C85C25">
        <w:trPr>
          <w:trHeight w:val="5020"/>
        </w:trPr>
        <w:tc>
          <w:tcPr>
            <w:tcW w:w="3542" w:type="dxa"/>
          </w:tcPr>
          <w:p w:rsidR="00841C64" w:rsidRPr="00C85C25" w:rsidRDefault="00841C64" w:rsidP="001E1042">
            <w:pPr>
              <w:rPr>
                <w:rFonts w:ascii="Comic Sans MS" w:hAnsi="Comic Sans MS"/>
                <w:b/>
              </w:rPr>
            </w:pPr>
            <w:r w:rsidRPr="00C85C25">
              <w:rPr>
                <w:rFonts w:ascii="Comic Sans MS" w:hAnsi="Comic Sans MS"/>
                <w:b/>
              </w:rPr>
              <w:t xml:space="preserve">Vic Health </w:t>
            </w:r>
          </w:p>
          <w:p w:rsidR="00841C64" w:rsidRPr="00C85C25" w:rsidRDefault="00841C64" w:rsidP="001E1042">
            <w:pPr>
              <w:rPr>
                <w:rFonts w:ascii="Comic Sans MS" w:hAnsi="Comic Sans MS"/>
                <w:b/>
              </w:rPr>
            </w:pPr>
          </w:p>
          <w:p w:rsidR="00841C64" w:rsidRPr="00C85C25" w:rsidRDefault="00841C64" w:rsidP="001E1042">
            <w:pPr>
              <w:rPr>
                <w:rFonts w:ascii="Comic Sans MS" w:hAnsi="Comic Sans MS"/>
              </w:rPr>
            </w:pPr>
          </w:p>
        </w:tc>
        <w:tc>
          <w:tcPr>
            <w:tcW w:w="3542" w:type="dxa"/>
          </w:tcPr>
          <w:p w:rsidR="00841C64" w:rsidRPr="00C85C25" w:rsidRDefault="00841C64" w:rsidP="001E1042">
            <w:pPr>
              <w:rPr>
                <w:rFonts w:ascii="Comic Sans MS" w:hAnsi="Comic Sans MS"/>
              </w:rPr>
            </w:pPr>
          </w:p>
        </w:tc>
        <w:tc>
          <w:tcPr>
            <w:tcW w:w="3542" w:type="dxa"/>
          </w:tcPr>
          <w:p w:rsidR="00841C64" w:rsidRPr="00C85C25" w:rsidRDefault="00841C64" w:rsidP="001E1042">
            <w:pPr>
              <w:rPr>
                <w:rFonts w:ascii="Comic Sans MS" w:hAnsi="Comic Sans MS"/>
              </w:rPr>
            </w:pPr>
          </w:p>
        </w:tc>
        <w:tc>
          <w:tcPr>
            <w:tcW w:w="3542" w:type="dxa"/>
          </w:tcPr>
          <w:p w:rsidR="00841C64" w:rsidRPr="00C85C25" w:rsidRDefault="00841C64" w:rsidP="001E1042">
            <w:pPr>
              <w:rPr>
                <w:rFonts w:ascii="Comic Sans MS" w:hAnsi="Comic Sans MS"/>
              </w:rPr>
            </w:pPr>
          </w:p>
        </w:tc>
        <w:tc>
          <w:tcPr>
            <w:tcW w:w="3542" w:type="dxa"/>
          </w:tcPr>
          <w:p w:rsidR="00841C64" w:rsidRPr="00C85C25" w:rsidRDefault="00841C64" w:rsidP="001E1042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</w:tcPr>
          <w:p w:rsidR="00841C64" w:rsidRPr="00C85C25" w:rsidRDefault="00841C64" w:rsidP="001E1042">
            <w:pPr>
              <w:rPr>
                <w:rFonts w:ascii="Comic Sans MS" w:hAnsi="Comic Sans MS"/>
              </w:rPr>
            </w:pPr>
          </w:p>
        </w:tc>
      </w:tr>
    </w:tbl>
    <w:p w:rsidR="0027379C" w:rsidRDefault="0027379C" w:rsidP="00841C64"/>
    <w:p w:rsidR="0027379C" w:rsidRDefault="0027379C" w:rsidP="00841C64"/>
    <w:p w:rsidR="0027379C" w:rsidRDefault="003E19A2" w:rsidP="00841C64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-54610</wp:posOffset>
                </wp:positionV>
                <wp:extent cx="13749655" cy="518795"/>
                <wp:effectExtent l="5080" t="12065" r="889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965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79C" w:rsidRPr="0027379C" w:rsidRDefault="0027379C">
                            <w:pPr>
                              <w:rPr>
                                <w:b/>
                              </w:rPr>
                            </w:pPr>
                            <w:r w:rsidRPr="0027379C">
                              <w:rPr>
                                <w:b/>
                              </w:rPr>
                              <w:t>Define th</w:t>
                            </w:r>
                            <w:r w:rsidR="003E19A2">
                              <w:rPr>
                                <w:b/>
                              </w:rPr>
                              <w:t xml:space="preserve">e social model of health: </w:t>
                            </w:r>
                          </w:p>
                          <w:p w:rsidR="0027379C" w:rsidRDefault="0027379C"/>
                          <w:p w:rsidR="0027379C" w:rsidRDefault="0027379C"/>
                          <w:p w:rsidR="0027379C" w:rsidRDefault="0027379C"/>
                          <w:p w:rsidR="0027379C" w:rsidRDefault="00273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6pt;margin-top:-4.3pt;width:1082.65pt;height:4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">
                <v:textbox>
                  <w:txbxContent>
                    <w:p w:rsidR="0027379C" w:rsidRPr="0027379C" w:rsidRDefault="0027379C">
                      <w:pPr>
                        <w:rPr>
                          <w:b/>
                        </w:rPr>
                      </w:pPr>
                      <w:r w:rsidRPr="0027379C">
                        <w:rPr>
                          <w:b/>
                        </w:rPr>
                        <w:t>Define th</w:t>
                      </w:r>
                      <w:r w:rsidR="003E19A2">
                        <w:rPr>
                          <w:b/>
                        </w:rPr>
                        <w:t xml:space="preserve">e social model of health: </w:t>
                      </w:r>
                    </w:p>
                    <w:p w:rsidR="0027379C" w:rsidRDefault="0027379C"/>
                    <w:p w:rsidR="0027379C" w:rsidRDefault="0027379C"/>
                    <w:p w:rsidR="0027379C" w:rsidRDefault="0027379C"/>
                    <w:p w:rsidR="0027379C" w:rsidRDefault="0027379C"/>
                  </w:txbxContent>
                </v:textbox>
              </v:shape>
            </w:pict>
          </mc:Fallback>
        </mc:AlternateContent>
      </w:r>
    </w:p>
    <w:p w:rsidR="0027379C" w:rsidRDefault="0027379C" w:rsidP="00841C64"/>
    <w:p w:rsidR="00C85C25" w:rsidRDefault="00C85C25" w:rsidP="00841C64"/>
    <w:p w:rsidR="00411E84" w:rsidRDefault="0027379C" w:rsidP="00841C64">
      <w:r>
        <w:t>Fill in the table for the</w:t>
      </w:r>
      <w:r w:rsidR="003E19A2">
        <w:t xml:space="preserve"> principles of the social model of health</w:t>
      </w:r>
      <w:r>
        <w:t xml:space="preserve"> to a selected health concern.</w:t>
      </w:r>
    </w:p>
    <w:tbl>
      <w:tblPr>
        <w:tblpPr w:leftFromText="180" w:rightFromText="180" w:vertAnchor="page" w:horzAnchor="margin" w:tblpY="3010"/>
        <w:tblW w:w="21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555"/>
        <w:gridCol w:w="3839"/>
        <w:gridCol w:w="3810"/>
        <w:gridCol w:w="3539"/>
        <w:gridCol w:w="4026"/>
      </w:tblGrid>
      <w:tr w:rsidR="0027379C" w:rsidRPr="003B479D" w:rsidTr="00C85C25">
        <w:trPr>
          <w:trHeight w:val="735"/>
        </w:trPr>
        <w:tc>
          <w:tcPr>
            <w:tcW w:w="2952" w:type="dxa"/>
          </w:tcPr>
          <w:p w:rsidR="0027379C" w:rsidRPr="003B479D" w:rsidRDefault="0027379C" w:rsidP="00C85C25">
            <w:pPr>
              <w:rPr>
                <w:rFonts w:ascii="Comic Sans MS" w:hAnsi="Comic Sans MS"/>
              </w:rPr>
            </w:pPr>
            <w:r w:rsidRPr="003B479D">
              <w:rPr>
                <w:rFonts w:ascii="Comic Sans MS" w:hAnsi="Comic Sans MS"/>
                <w:sz w:val="22"/>
                <w:szCs w:val="22"/>
              </w:rPr>
              <w:t>HEALTH CONCERN</w:t>
            </w:r>
          </w:p>
        </w:tc>
        <w:tc>
          <w:tcPr>
            <w:tcW w:w="3555" w:type="dxa"/>
          </w:tcPr>
          <w:p w:rsidR="0027379C" w:rsidRPr="003B479D" w:rsidRDefault="0027379C" w:rsidP="00C85C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Address all determinants of health </w:t>
            </w:r>
          </w:p>
        </w:tc>
        <w:tc>
          <w:tcPr>
            <w:tcW w:w="3839" w:type="dxa"/>
          </w:tcPr>
          <w:p w:rsidR="0027379C" w:rsidRPr="003B479D" w:rsidRDefault="003E19A2" w:rsidP="00C85C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Reduce social inequities</w:t>
            </w:r>
          </w:p>
        </w:tc>
        <w:tc>
          <w:tcPr>
            <w:tcW w:w="3810" w:type="dxa"/>
          </w:tcPr>
          <w:p w:rsidR="0027379C" w:rsidRPr="003B479D" w:rsidRDefault="0027379C" w:rsidP="00C85C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Empower individuals and the community</w:t>
            </w:r>
          </w:p>
        </w:tc>
        <w:tc>
          <w:tcPr>
            <w:tcW w:w="3539" w:type="dxa"/>
          </w:tcPr>
          <w:p w:rsidR="0027379C" w:rsidRPr="003B479D" w:rsidRDefault="0027379C" w:rsidP="00C85C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Accessibility to healthcare</w:t>
            </w:r>
          </w:p>
        </w:tc>
        <w:tc>
          <w:tcPr>
            <w:tcW w:w="4026" w:type="dxa"/>
          </w:tcPr>
          <w:p w:rsidR="0027379C" w:rsidRPr="003B479D" w:rsidRDefault="003E19A2" w:rsidP="003E19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Involves inters</w:t>
            </w:r>
            <w:r w:rsidR="0087538B">
              <w:rPr>
                <w:rFonts w:ascii="Comic Sans MS" w:hAnsi="Comic Sans MS"/>
                <w:sz w:val="22"/>
                <w:szCs w:val="22"/>
              </w:rPr>
              <w:t>ectorial collaboration</w:t>
            </w:r>
          </w:p>
        </w:tc>
      </w:tr>
      <w:tr w:rsidR="0027379C" w:rsidRPr="003B479D" w:rsidTr="00C85C25">
        <w:trPr>
          <w:trHeight w:val="3059"/>
        </w:trPr>
        <w:tc>
          <w:tcPr>
            <w:tcW w:w="2952" w:type="dxa"/>
          </w:tcPr>
          <w:p w:rsidR="0027379C" w:rsidRPr="0087538B" w:rsidRDefault="0027379C" w:rsidP="00C85C25">
            <w:pPr>
              <w:rPr>
                <w:rFonts w:ascii="Comic Sans MS" w:hAnsi="Comic Sans MS"/>
                <w:sz w:val="20"/>
                <w:szCs w:val="20"/>
              </w:rPr>
            </w:pPr>
            <w:r w:rsidRPr="0087538B">
              <w:rPr>
                <w:rFonts w:ascii="Comic Sans MS" w:hAnsi="Comic Sans MS"/>
                <w:sz w:val="20"/>
                <w:szCs w:val="20"/>
              </w:rPr>
              <w:t>Childhood Obesity</w:t>
            </w:r>
          </w:p>
          <w:p w:rsidR="0027379C" w:rsidRPr="0087538B" w:rsidRDefault="0027379C" w:rsidP="00C85C2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7538B" w:rsidRPr="0087538B" w:rsidRDefault="0087538B" w:rsidP="00C85C25">
            <w:pPr>
              <w:rPr>
                <w:rFonts w:ascii="Comic Sans MS" w:hAnsi="Comic Sans MS"/>
                <w:sz w:val="20"/>
                <w:szCs w:val="20"/>
              </w:rPr>
            </w:pPr>
            <w:r w:rsidRPr="0087538B">
              <w:rPr>
                <w:rFonts w:ascii="Comic Sans MS" w:hAnsi="Comic Sans MS"/>
                <w:sz w:val="20"/>
                <w:szCs w:val="20"/>
              </w:rPr>
              <w:t>Or</w:t>
            </w:r>
          </w:p>
          <w:p w:rsidR="0087538B" w:rsidRPr="0087538B" w:rsidRDefault="0087538B" w:rsidP="00C85C2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7538B" w:rsidRPr="0087538B" w:rsidRDefault="0087538B" w:rsidP="00C85C25">
            <w:pPr>
              <w:rPr>
                <w:rFonts w:ascii="Comic Sans MS" w:hAnsi="Comic Sans MS"/>
                <w:sz w:val="20"/>
                <w:szCs w:val="20"/>
              </w:rPr>
            </w:pPr>
            <w:r w:rsidRPr="0087538B">
              <w:rPr>
                <w:rFonts w:ascii="Comic Sans MS" w:hAnsi="Comic Sans MS"/>
                <w:sz w:val="20"/>
                <w:szCs w:val="20"/>
              </w:rPr>
              <w:t>Mental illness and depression amongst Australian youth</w:t>
            </w:r>
          </w:p>
          <w:p w:rsidR="0027379C" w:rsidRPr="00841C64" w:rsidRDefault="0027379C" w:rsidP="00C85C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7379C" w:rsidRPr="00841C64" w:rsidRDefault="0027379C" w:rsidP="00C85C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7379C" w:rsidRPr="00841C64" w:rsidRDefault="0027379C" w:rsidP="00C85C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7379C" w:rsidRPr="00841C64" w:rsidRDefault="0027379C" w:rsidP="00C85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55" w:type="dxa"/>
          </w:tcPr>
          <w:p w:rsidR="0027379C" w:rsidRDefault="0027379C" w:rsidP="00C85C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7538B" w:rsidRDefault="0087538B" w:rsidP="00C85C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7538B" w:rsidRDefault="0087538B" w:rsidP="00C85C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7538B" w:rsidRDefault="0087538B" w:rsidP="00C85C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7538B" w:rsidRDefault="0087538B" w:rsidP="00C85C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7538B" w:rsidRDefault="0087538B" w:rsidP="00C85C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7538B" w:rsidRDefault="0087538B" w:rsidP="00C85C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7538B" w:rsidRDefault="0087538B" w:rsidP="00C85C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7538B" w:rsidRDefault="0087538B" w:rsidP="00C85C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7538B" w:rsidRDefault="0087538B" w:rsidP="00C85C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7538B" w:rsidRDefault="0087538B" w:rsidP="00C85C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7538B" w:rsidRDefault="0087538B" w:rsidP="00C85C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7538B" w:rsidRDefault="0087538B" w:rsidP="00C85C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7538B" w:rsidRDefault="0087538B" w:rsidP="00C85C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7538B" w:rsidRPr="00841C64" w:rsidRDefault="0087538B" w:rsidP="00C85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39" w:type="dxa"/>
          </w:tcPr>
          <w:p w:rsidR="0027379C" w:rsidRPr="00841C64" w:rsidRDefault="0027379C" w:rsidP="00C85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10" w:type="dxa"/>
          </w:tcPr>
          <w:p w:rsidR="0027379C" w:rsidRDefault="0027379C" w:rsidP="00C85C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85C25" w:rsidRDefault="00C85C25" w:rsidP="00C85C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85C25" w:rsidRDefault="00C85C25" w:rsidP="00C85C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85C25" w:rsidRDefault="00C85C25" w:rsidP="00C85C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85C25" w:rsidRDefault="00C85C25" w:rsidP="00C85C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85C25" w:rsidRDefault="00C85C25" w:rsidP="00C85C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85C25" w:rsidRDefault="00C85C25" w:rsidP="00C85C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85C25" w:rsidRDefault="00C85C25" w:rsidP="00C85C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85C25" w:rsidRDefault="00C85C25" w:rsidP="00C85C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85C25" w:rsidRDefault="00C85C25" w:rsidP="00C85C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85C25" w:rsidRDefault="00C85C25" w:rsidP="00C85C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85C25" w:rsidRDefault="00C85C25" w:rsidP="00C85C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85C25" w:rsidRDefault="00C85C25" w:rsidP="00C85C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85C25" w:rsidRDefault="00C85C25" w:rsidP="00C85C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85C25" w:rsidRDefault="00C85C25" w:rsidP="00C85C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85C25" w:rsidRDefault="00C85C25" w:rsidP="00C85C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85C25" w:rsidRDefault="00C85C25" w:rsidP="00C85C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85C25" w:rsidRDefault="00C85C25" w:rsidP="00C85C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85C25" w:rsidRDefault="00C85C25" w:rsidP="00C85C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85C25" w:rsidRDefault="00C85C25" w:rsidP="00C85C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85C25" w:rsidRPr="00841C64" w:rsidRDefault="00C85C25" w:rsidP="00C85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39" w:type="dxa"/>
          </w:tcPr>
          <w:p w:rsidR="0027379C" w:rsidRPr="00841C64" w:rsidRDefault="0027379C" w:rsidP="00C85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26" w:type="dxa"/>
          </w:tcPr>
          <w:p w:rsidR="0027379C" w:rsidRPr="00841C64" w:rsidRDefault="0027379C" w:rsidP="00C85C2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7379C" w:rsidRPr="003B479D" w:rsidTr="00C85C25">
        <w:trPr>
          <w:trHeight w:val="629"/>
        </w:trPr>
        <w:tc>
          <w:tcPr>
            <w:tcW w:w="21721" w:type="dxa"/>
            <w:gridSpan w:val="6"/>
          </w:tcPr>
          <w:p w:rsidR="0027379C" w:rsidRPr="00841C64" w:rsidRDefault="0027379C" w:rsidP="003E19A2">
            <w:pPr>
              <w:jc w:val="center"/>
              <w:rPr>
                <w:rFonts w:ascii="Comic Sans MS" w:hAnsi="Comic Sans MS"/>
                <w:b/>
              </w:rPr>
            </w:pPr>
            <w:r w:rsidRPr="00841C64">
              <w:rPr>
                <w:rFonts w:ascii="Comic Sans MS" w:hAnsi="Comic Sans MS"/>
                <w:b/>
                <w:sz w:val="22"/>
                <w:szCs w:val="22"/>
              </w:rPr>
              <w:t xml:space="preserve">Relating Vic Health to the </w:t>
            </w:r>
            <w:r w:rsidR="003E19A2">
              <w:rPr>
                <w:rFonts w:ascii="Comic Sans MS" w:hAnsi="Comic Sans MS"/>
                <w:b/>
                <w:sz w:val="22"/>
                <w:szCs w:val="22"/>
              </w:rPr>
              <w:t>Social Model of health</w:t>
            </w:r>
          </w:p>
        </w:tc>
      </w:tr>
      <w:tr w:rsidR="0027379C" w:rsidRPr="003B479D" w:rsidTr="00C85C25">
        <w:trPr>
          <w:trHeight w:val="5384"/>
        </w:trPr>
        <w:tc>
          <w:tcPr>
            <w:tcW w:w="2952" w:type="dxa"/>
          </w:tcPr>
          <w:p w:rsidR="0027379C" w:rsidRDefault="0027379C" w:rsidP="00C85C25">
            <w:pPr>
              <w:rPr>
                <w:rFonts w:ascii="Comic Sans MS" w:hAnsi="Comic Sans MS"/>
                <w:b/>
              </w:rPr>
            </w:pPr>
            <w:r w:rsidRPr="00841C64">
              <w:rPr>
                <w:rFonts w:ascii="Comic Sans MS" w:hAnsi="Comic Sans MS"/>
                <w:b/>
                <w:sz w:val="22"/>
                <w:szCs w:val="22"/>
              </w:rPr>
              <w:t>Vic Health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27379C" w:rsidRDefault="0027379C" w:rsidP="00C85C25">
            <w:pPr>
              <w:rPr>
                <w:rFonts w:ascii="Comic Sans MS" w:hAnsi="Comic Sans MS"/>
                <w:b/>
              </w:rPr>
            </w:pPr>
          </w:p>
          <w:p w:rsidR="0027379C" w:rsidRPr="00841C64" w:rsidRDefault="0027379C" w:rsidP="00C85C25">
            <w:pPr>
              <w:rPr>
                <w:rFonts w:ascii="Comic Sans MS" w:hAnsi="Comic Sans MS"/>
              </w:rPr>
            </w:pPr>
          </w:p>
        </w:tc>
        <w:tc>
          <w:tcPr>
            <w:tcW w:w="3555" w:type="dxa"/>
          </w:tcPr>
          <w:p w:rsidR="0027379C" w:rsidRDefault="0087538B" w:rsidP="00C85C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Vic health acknowledges the influence of social, economic, cultural and physical environments as determinants yet it also acknowledges lifestyle, genetics and income.</w:t>
            </w:r>
          </w:p>
          <w:p w:rsidR="0087538B" w:rsidRDefault="0087538B" w:rsidP="00C85C25">
            <w:pPr>
              <w:rPr>
                <w:rFonts w:ascii="Comic Sans MS" w:hAnsi="Comic Sans MS"/>
              </w:rPr>
            </w:pPr>
          </w:p>
          <w:p w:rsidR="0087538B" w:rsidRDefault="0087538B" w:rsidP="00C85C25">
            <w:pPr>
              <w:rPr>
                <w:rFonts w:ascii="Comic Sans MS" w:hAnsi="Comic Sans MS"/>
              </w:rPr>
            </w:pPr>
          </w:p>
          <w:p w:rsidR="0087538B" w:rsidRPr="003B479D" w:rsidRDefault="0087538B" w:rsidP="00C85C25">
            <w:pPr>
              <w:rPr>
                <w:rFonts w:ascii="Comic Sans MS" w:hAnsi="Comic Sans MS"/>
              </w:rPr>
            </w:pPr>
          </w:p>
        </w:tc>
        <w:tc>
          <w:tcPr>
            <w:tcW w:w="3839" w:type="dxa"/>
          </w:tcPr>
          <w:p w:rsidR="0027379C" w:rsidRPr="003B479D" w:rsidRDefault="0027379C" w:rsidP="00C85C25">
            <w:pPr>
              <w:rPr>
                <w:rFonts w:ascii="Comic Sans MS" w:hAnsi="Comic Sans MS"/>
              </w:rPr>
            </w:pPr>
          </w:p>
        </w:tc>
        <w:tc>
          <w:tcPr>
            <w:tcW w:w="3810" w:type="dxa"/>
          </w:tcPr>
          <w:p w:rsidR="0027379C" w:rsidRPr="003B479D" w:rsidRDefault="0027379C" w:rsidP="00C85C25">
            <w:pPr>
              <w:rPr>
                <w:rFonts w:ascii="Comic Sans MS" w:hAnsi="Comic Sans MS"/>
              </w:rPr>
            </w:pPr>
          </w:p>
        </w:tc>
        <w:tc>
          <w:tcPr>
            <w:tcW w:w="3539" w:type="dxa"/>
          </w:tcPr>
          <w:p w:rsidR="0027379C" w:rsidRPr="003B479D" w:rsidRDefault="0087538B" w:rsidP="00C85C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NA</w:t>
            </w:r>
          </w:p>
        </w:tc>
        <w:tc>
          <w:tcPr>
            <w:tcW w:w="4026" w:type="dxa"/>
          </w:tcPr>
          <w:p w:rsidR="0027379C" w:rsidRPr="003B479D" w:rsidRDefault="0027379C" w:rsidP="00C85C25">
            <w:pPr>
              <w:rPr>
                <w:rFonts w:ascii="Comic Sans MS" w:hAnsi="Comic Sans MS"/>
              </w:rPr>
            </w:pPr>
          </w:p>
        </w:tc>
      </w:tr>
    </w:tbl>
    <w:p w:rsidR="0027379C" w:rsidRDefault="0027379C" w:rsidP="00C85C25">
      <w:bookmarkStart w:id="0" w:name="_GoBack"/>
      <w:bookmarkEnd w:id="0"/>
    </w:p>
    <w:sectPr w:rsidR="0027379C" w:rsidSect="00C85C25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64"/>
    <w:rsid w:val="0027379C"/>
    <w:rsid w:val="003E19A2"/>
    <w:rsid w:val="00411E84"/>
    <w:rsid w:val="004A477A"/>
    <w:rsid w:val="006C33D4"/>
    <w:rsid w:val="007E6439"/>
    <w:rsid w:val="00841C64"/>
    <w:rsid w:val="0087538B"/>
    <w:rsid w:val="00A2127C"/>
    <w:rsid w:val="00C85C25"/>
    <w:rsid w:val="00E9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Regional College Sydenham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Catholic Regional College Sydenham</dc:creator>
  <cp:lastModifiedBy>Andrew Beaumont</cp:lastModifiedBy>
  <cp:revision>2</cp:revision>
  <cp:lastPrinted>2011-10-10T01:21:00Z</cp:lastPrinted>
  <dcterms:created xsi:type="dcterms:W3CDTF">2011-10-16T22:38:00Z</dcterms:created>
  <dcterms:modified xsi:type="dcterms:W3CDTF">2011-10-16T22:38:00Z</dcterms:modified>
</cp:coreProperties>
</file>